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34" w:rsidRDefault="00132CDF" w:rsidP="00132CDF">
      <w:pPr>
        <w:jc w:val="center"/>
      </w:pPr>
      <w:r>
        <w:t>TEC §21.351(a</w:t>
      </w:r>
      <w:proofErr w:type="gramStart"/>
      <w:r>
        <w:t>)(</w:t>
      </w:r>
      <w:proofErr w:type="gramEnd"/>
      <w:r>
        <w:t>2) and 21.352(a)</w:t>
      </w:r>
      <w:r w:rsidR="00363CB6">
        <w:t>(2)(B)</w:t>
      </w:r>
      <w:r>
        <w:t xml:space="preserve"> Waiver Request</w:t>
      </w:r>
    </w:p>
    <w:p w:rsidR="00132CDF" w:rsidRDefault="00132CDF" w:rsidP="00132CDF">
      <w:pPr>
        <w:jc w:val="center"/>
      </w:pPr>
    </w:p>
    <w:p w:rsidR="005575A6" w:rsidRDefault="005575A6" w:rsidP="009842A0">
      <w:pPr>
        <w:spacing w:after="80"/>
      </w:pPr>
      <w:r>
        <w:t>Date:</w:t>
      </w:r>
    </w:p>
    <w:p w:rsidR="00132CDF" w:rsidRDefault="00132CDF" w:rsidP="009842A0">
      <w:pPr>
        <w:spacing w:after="80"/>
      </w:pPr>
      <w:r>
        <w:t>District Name:</w:t>
      </w:r>
    </w:p>
    <w:p w:rsidR="00132CDF" w:rsidRDefault="00132CDF" w:rsidP="009842A0">
      <w:pPr>
        <w:tabs>
          <w:tab w:val="left" w:pos="885"/>
        </w:tabs>
        <w:spacing w:after="80"/>
      </w:pPr>
      <w:r>
        <w:t>CDN:</w:t>
      </w:r>
      <w:r w:rsidR="009842A0">
        <w:tab/>
      </w:r>
    </w:p>
    <w:p w:rsidR="009842A0" w:rsidRDefault="00132CDF" w:rsidP="009842A0">
      <w:pPr>
        <w:spacing w:after="80"/>
      </w:pPr>
      <w:r>
        <w:t xml:space="preserve">ESC Region: </w:t>
      </w:r>
    </w:p>
    <w:p w:rsidR="009842A0" w:rsidRDefault="009842A0" w:rsidP="009842A0">
      <w:pPr>
        <w:spacing w:after="80"/>
      </w:pPr>
    </w:p>
    <w:p w:rsidR="009842A0" w:rsidRDefault="009842A0" w:rsidP="009842A0">
      <w:pPr>
        <w:spacing w:after="80"/>
      </w:pPr>
    </w:p>
    <w:p w:rsidR="00132CDF" w:rsidRDefault="00132CDF" w:rsidP="00132CDF">
      <w:r>
        <w:t xml:space="preserve">_______________________ ISD requests a waiver </w:t>
      </w:r>
      <w:r w:rsidR="009842A0">
        <w:t xml:space="preserve">for the 2017-2018 school year </w:t>
      </w:r>
      <w:r>
        <w:t>from the provisions of the Texas Education Code, §21.351(a)(2) and 21.352(a)</w:t>
      </w:r>
      <w:r w:rsidR="00363CB6">
        <w:t>(2)(B)</w:t>
      </w:r>
      <w:r>
        <w:t>, as they relate to student growth within teacher appraisal as clarified in the Texas Administrative Code §150.1001(f)(2).</w:t>
      </w:r>
    </w:p>
    <w:p w:rsidR="00132CDF" w:rsidRDefault="00132CDF" w:rsidP="00132CDF"/>
    <w:p w:rsidR="00132CDF" w:rsidRDefault="00132CDF" w:rsidP="00132CDF">
      <w:r>
        <w:t>As a condition of the waiver request, _____________________ ISD will pilot a</w:t>
      </w:r>
      <w:r w:rsidR="0078322D">
        <w:t>t least one</w:t>
      </w:r>
      <w:r>
        <w:t xml:space="preserve"> student growth measure related to teacher appraisal during the 2017-2018 school year for the purposes of building district capacity to implement student growth related to teacher appraisal during the 2018-2019 school year.</w:t>
      </w:r>
    </w:p>
    <w:p w:rsidR="00132CDF" w:rsidRDefault="00132CDF" w:rsidP="00132CDF"/>
    <w:p w:rsidR="00132CDF" w:rsidRDefault="00132CDF" w:rsidP="00132CDF">
      <w:r>
        <w:t>Sincerely,</w:t>
      </w:r>
    </w:p>
    <w:p w:rsidR="00132CDF" w:rsidRDefault="00132CDF" w:rsidP="00132CDF"/>
    <w:p w:rsidR="00132CDF" w:rsidRDefault="00132CDF" w:rsidP="00132CDF"/>
    <w:p w:rsidR="00132CDF" w:rsidRDefault="00132CDF" w:rsidP="00132CDF">
      <w:r>
        <w:t>Superintendent,</w:t>
      </w:r>
    </w:p>
    <w:p w:rsidR="00132CDF" w:rsidRDefault="00132CDF" w:rsidP="00132CDF">
      <w:r>
        <w:t>_______________ ISD</w:t>
      </w:r>
    </w:p>
    <w:p w:rsidR="00132CDF" w:rsidRDefault="00132CDF" w:rsidP="00132CDF">
      <w:pPr>
        <w:jc w:val="center"/>
      </w:pPr>
    </w:p>
    <w:p w:rsidR="009842A0" w:rsidRDefault="009842A0" w:rsidP="009842A0">
      <w:r>
        <w:t>For follow up questions, please contact the following person at the district:</w:t>
      </w:r>
    </w:p>
    <w:p w:rsidR="009842A0" w:rsidRDefault="009842A0" w:rsidP="009842A0">
      <w:pPr>
        <w:spacing w:after="80"/>
      </w:pPr>
      <w:r>
        <w:t>Name:</w:t>
      </w:r>
    </w:p>
    <w:p w:rsidR="009842A0" w:rsidRDefault="009842A0" w:rsidP="009842A0">
      <w:pPr>
        <w:spacing w:after="80"/>
      </w:pPr>
      <w:r>
        <w:t>Telephone:</w:t>
      </w:r>
    </w:p>
    <w:p w:rsidR="009842A0" w:rsidRDefault="009842A0" w:rsidP="009842A0">
      <w:pPr>
        <w:spacing w:after="80"/>
      </w:pPr>
      <w:r>
        <w:t>Email:</w:t>
      </w:r>
    </w:p>
    <w:p w:rsidR="009842A0" w:rsidRDefault="009842A0" w:rsidP="00132CDF"/>
    <w:p w:rsidR="009748D7" w:rsidRDefault="009748D7" w:rsidP="00132CDF"/>
    <w:p w:rsidR="00132CDF" w:rsidRDefault="005575A6" w:rsidP="00132CDF">
      <w:pPr>
        <w:rPr>
          <w:rStyle w:val="Hyperlink"/>
        </w:rPr>
      </w:pPr>
      <w:r>
        <w:t>Please s</w:t>
      </w:r>
      <w:r w:rsidR="00132CDF">
        <w:t>ubmitted</w:t>
      </w:r>
      <w:r>
        <w:t xml:space="preserve"> </w:t>
      </w:r>
      <w:r w:rsidR="000125E9">
        <w:t>your waiver requests for student growth</w:t>
      </w:r>
      <w:r w:rsidR="00132CDF">
        <w:t xml:space="preserve"> to James Golsan at </w:t>
      </w:r>
      <w:hyperlink r:id="rId4" w:history="1">
        <w:r w:rsidR="00132CDF" w:rsidRPr="00F25934">
          <w:rPr>
            <w:rStyle w:val="Hyperlink"/>
          </w:rPr>
          <w:t>james.golsan@tea.texas.gov</w:t>
        </w:r>
      </w:hyperlink>
    </w:p>
    <w:p w:rsidR="009748D7" w:rsidRPr="009748D7" w:rsidRDefault="009748D7" w:rsidP="00132CDF">
      <w:r w:rsidRPr="009748D7">
        <w:rPr>
          <w:rStyle w:val="Hyperlink"/>
          <w:color w:val="auto"/>
          <w:u w:val="none"/>
        </w:rPr>
        <w:t xml:space="preserve">For general questions about student growth, please contact Linda Johnson at </w:t>
      </w:r>
      <w:hyperlink r:id="rId5" w:history="1">
        <w:r w:rsidRPr="006B73ED">
          <w:rPr>
            <w:rStyle w:val="Hyperlink"/>
          </w:rPr>
          <w:t>linda.johnson@tea.texas.gov</w:t>
        </w:r>
      </w:hyperlink>
      <w:bookmarkStart w:id="0" w:name="_GoBack"/>
      <w:bookmarkEnd w:id="0"/>
    </w:p>
    <w:sectPr w:rsidR="009748D7" w:rsidRPr="0097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F"/>
    <w:rsid w:val="000125E9"/>
    <w:rsid w:val="00132CDF"/>
    <w:rsid w:val="002C4234"/>
    <w:rsid w:val="00363CB6"/>
    <w:rsid w:val="004F0869"/>
    <w:rsid w:val="005575A6"/>
    <w:rsid w:val="00702809"/>
    <w:rsid w:val="0078322D"/>
    <w:rsid w:val="009748D7"/>
    <w:rsid w:val="009842A0"/>
    <w:rsid w:val="00E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00D07-993C-46FC-9EAE-81236D7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johnson@tea.texas.gov" TargetMode="External"/><Relationship Id="rId4" Type="http://schemas.openxmlformats.org/officeDocument/2006/relationships/hyperlink" Target="mailto:james.golsan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Regal, Tim</dc:creator>
  <cp:keywords/>
  <dc:description/>
  <cp:lastModifiedBy>Regal, Tim</cp:lastModifiedBy>
  <cp:revision>7</cp:revision>
  <dcterms:created xsi:type="dcterms:W3CDTF">2017-01-05T16:38:00Z</dcterms:created>
  <dcterms:modified xsi:type="dcterms:W3CDTF">2017-01-24T18:45:00Z</dcterms:modified>
</cp:coreProperties>
</file>