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0B5184" w:rsidTr="00A6783B">
        <w:trPr>
          <w:trHeight w:val="270"/>
          <w:jc w:val="center"/>
        </w:trPr>
        <w:tc>
          <w:tcPr>
            <w:tcW w:w="10800" w:type="dxa"/>
          </w:tcPr>
          <w:p w:rsidR="00D951AE" w:rsidRPr="000B5184" w:rsidRDefault="003501EF" w:rsidP="00D951AE">
            <w:pPr>
              <w:pStyle w:val="Title"/>
              <w:ind w:left="0"/>
            </w:pPr>
            <w:r w:rsidRPr="000B5184">
              <w:t>Instructional Leaders</w:t>
            </w:r>
            <w:r w:rsidR="008808A9" w:rsidRPr="000B5184">
              <w:t xml:space="preserve"> advisory Meeting</w:t>
            </w:r>
            <w:r w:rsidR="00D951AE" w:rsidRPr="000B5184">
              <w:t xml:space="preserve">  </w:t>
            </w:r>
            <w:bookmarkStart w:id="0" w:name="_GoBack"/>
            <w:bookmarkEnd w:id="0"/>
            <w:r w:rsidR="00D951AE" w:rsidRPr="000B5184">
              <w:t xml:space="preserve">             </w:t>
            </w:r>
            <w:r w:rsidR="00D951AE" w:rsidRPr="000B5184">
              <w:rPr>
                <w:noProof/>
                <w:lang w:eastAsia="en-US"/>
              </w:rPr>
              <w:drawing>
                <wp:inline distT="0" distB="0" distL="0" distR="0" wp14:anchorId="1DA669D7" wp14:editId="14372E1B">
                  <wp:extent cx="1975033" cy="447675"/>
                  <wp:effectExtent l="19050" t="0" r="25400" b="1619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11_logo_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139" cy="4610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99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48"/>
              <w:gridCol w:w="9437"/>
            </w:tblGrid>
            <w:tr w:rsidR="00D951AE" w:rsidRPr="000B5184" w:rsidTr="00BD2453">
              <w:trPr>
                <w:trHeight w:val="256"/>
                <w:jc w:val="center"/>
              </w:trPr>
              <w:tc>
                <w:tcPr>
                  <w:tcW w:w="1348" w:type="dxa"/>
                </w:tcPr>
                <w:p w:rsidR="00D951AE" w:rsidRPr="000B5184" w:rsidRDefault="00D951AE" w:rsidP="00D951AE">
                  <w:pPr>
                    <w:pStyle w:val="MeetingInfo"/>
                    <w:spacing w:before="0"/>
                    <w:ind w:left="0"/>
                    <w:rPr>
                      <w:rFonts w:ascii="Adobe Garamond Pro" w:hAnsi="Adobe Garamond Pro"/>
                      <w:sz w:val="28"/>
                      <w:szCs w:val="28"/>
                    </w:rPr>
                  </w:pPr>
                  <w:r w:rsidRPr="000B5184">
                    <w:rPr>
                      <w:rFonts w:ascii="Adobe Garamond Pro" w:hAnsi="Adobe Garamond Pro"/>
                      <w:sz w:val="28"/>
                      <w:szCs w:val="28"/>
                    </w:rPr>
                    <w:t>Location:</w:t>
                  </w:r>
                </w:p>
              </w:tc>
              <w:tc>
                <w:tcPr>
                  <w:tcW w:w="9436" w:type="dxa"/>
                </w:tcPr>
                <w:p w:rsidR="00D951AE" w:rsidRPr="000B5184" w:rsidRDefault="00D951AE" w:rsidP="00D951AE">
                  <w:pPr>
                    <w:pStyle w:val="ContactInfo"/>
                    <w:rPr>
                      <w:rFonts w:ascii="Adobe Garamond Pro" w:hAnsi="Adobe Garamond Pro"/>
                      <w:sz w:val="28"/>
                      <w:szCs w:val="28"/>
                    </w:rPr>
                  </w:pPr>
                  <w:r w:rsidRPr="000B5184">
                    <w:rPr>
                      <w:rFonts w:ascii="Adobe Garamond Pro" w:hAnsi="Adobe Garamond Pro"/>
                      <w:sz w:val="28"/>
                      <w:szCs w:val="28"/>
                    </w:rPr>
                    <w:t>ESC Region 11</w:t>
                  </w:r>
                </w:p>
              </w:tc>
            </w:tr>
            <w:tr w:rsidR="00D951AE" w:rsidRPr="000B5184" w:rsidTr="00BD2453">
              <w:trPr>
                <w:trHeight w:val="256"/>
                <w:jc w:val="center"/>
              </w:trPr>
              <w:tc>
                <w:tcPr>
                  <w:tcW w:w="1348" w:type="dxa"/>
                </w:tcPr>
                <w:p w:rsidR="00D951AE" w:rsidRPr="000B5184" w:rsidRDefault="00D951AE" w:rsidP="00D951AE">
                  <w:pPr>
                    <w:pStyle w:val="MeetingInfo"/>
                    <w:spacing w:before="0"/>
                    <w:ind w:left="0"/>
                    <w:rPr>
                      <w:rFonts w:ascii="Adobe Garamond Pro" w:hAnsi="Adobe Garamond Pro"/>
                      <w:sz w:val="28"/>
                      <w:szCs w:val="28"/>
                    </w:rPr>
                  </w:pPr>
                  <w:r w:rsidRPr="000B5184">
                    <w:rPr>
                      <w:rFonts w:ascii="Adobe Garamond Pro" w:hAnsi="Adobe Garamond Pro"/>
                      <w:sz w:val="28"/>
                      <w:szCs w:val="28"/>
                    </w:rPr>
                    <w:t>Date:</w:t>
                  </w:r>
                </w:p>
              </w:tc>
              <w:tc>
                <w:tcPr>
                  <w:tcW w:w="9436" w:type="dxa"/>
                </w:tcPr>
                <w:p w:rsidR="00D951AE" w:rsidRPr="000B5184" w:rsidRDefault="00D951AE" w:rsidP="00D951AE">
                  <w:pPr>
                    <w:pStyle w:val="ContactInfo"/>
                    <w:rPr>
                      <w:rFonts w:ascii="Adobe Garamond Pro" w:hAnsi="Adobe Garamond Pro"/>
                      <w:sz w:val="28"/>
                      <w:szCs w:val="28"/>
                    </w:rPr>
                  </w:pPr>
                  <w:r w:rsidRPr="000B5184">
                    <w:rPr>
                      <w:rFonts w:ascii="Adobe Garamond Pro" w:hAnsi="Adobe Garamond Pro"/>
                      <w:sz w:val="28"/>
                      <w:szCs w:val="28"/>
                    </w:rPr>
                    <w:t>September 20, 2018</w:t>
                  </w:r>
                </w:p>
              </w:tc>
            </w:tr>
            <w:tr w:rsidR="00D951AE" w:rsidRPr="000B5184" w:rsidTr="00BD2453">
              <w:trPr>
                <w:trHeight w:val="256"/>
                <w:jc w:val="center"/>
              </w:trPr>
              <w:tc>
                <w:tcPr>
                  <w:tcW w:w="1348" w:type="dxa"/>
                </w:tcPr>
                <w:p w:rsidR="00D951AE" w:rsidRPr="000B5184" w:rsidRDefault="00D951AE" w:rsidP="00D951AE">
                  <w:pPr>
                    <w:pStyle w:val="MeetingInfo"/>
                    <w:spacing w:before="0"/>
                    <w:ind w:left="0"/>
                    <w:rPr>
                      <w:rFonts w:ascii="Adobe Garamond Pro" w:hAnsi="Adobe Garamond Pro"/>
                      <w:sz w:val="28"/>
                      <w:szCs w:val="28"/>
                    </w:rPr>
                  </w:pPr>
                  <w:r w:rsidRPr="000B5184">
                    <w:rPr>
                      <w:rFonts w:ascii="Adobe Garamond Pro" w:hAnsi="Adobe Garamond Pro"/>
                      <w:sz w:val="28"/>
                      <w:szCs w:val="28"/>
                    </w:rPr>
                    <w:t>Time:</w:t>
                  </w:r>
                </w:p>
              </w:tc>
              <w:tc>
                <w:tcPr>
                  <w:tcW w:w="9436" w:type="dxa"/>
                </w:tcPr>
                <w:p w:rsidR="00D951AE" w:rsidRPr="000B5184" w:rsidRDefault="00D951AE" w:rsidP="00D951AE">
                  <w:pPr>
                    <w:pStyle w:val="ContactInfo"/>
                    <w:rPr>
                      <w:rFonts w:ascii="Adobe Garamond Pro" w:hAnsi="Adobe Garamond Pro"/>
                      <w:sz w:val="28"/>
                      <w:szCs w:val="28"/>
                    </w:rPr>
                  </w:pPr>
                  <w:r w:rsidRPr="000B5184">
                    <w:rPr>
                      <w:rStyle w:val="Strong"/>
                      <w:rFonts w:ascii="Adobe Garamond Pro" w:hAnsi="Adobe Garamond Pro"/>
                      <w:b w:val="0"/>
                      <w:bCs w:val="0"/>
                      <w:sz w:val="28"/>
                      <w:szCs w:val="28"/>
                    </w:rPr>
                    <w:t>9:00 a.m.</w:t>
                  </w:r>
                </w:p>
              </w:tc>
            </w:tr>
            <w:tr w:rsidR="00D951AE" w:rsidRPr="000B5184" w:rsidTr="00BD2453">
              <w:trPr>
                <w:trHeight w:val="319"/>
                <w:jc w:val="center"/>
              </w:trPr>
              <w:tc>
                <w:tcPr>
                  <w:tcW w:w="1348" w:type="dxa"/>
                </w:tcPr>
                <w:p w:rsidR="00D951AE" w:rsidRPr="000B5184" w:rsidRDefault="00D951AE" w:rsidP="00D951AE">
                  <w:pPr>
                    <w:pStyle w:val="MeetingInfo"/>
                    <w:spacing w:before="0"/>
                    <w:ind w:left="0"/>
                    <w:rPr>
                      <w:rFonts w:ascii="Adobe Garamond Pro" w:hAnsi="Adobe Garamond Pro"/>
                      <w:sz w:val="28"/>
                      <w:szCs w:val="28"/>
                    </w:rPr>
                  </w:pPr>
                  <w:r w:rsidRPr="000B5184">
                    <w:rPr>
                      <w:rFonts w:ascii="Adobe Garamond Pro" w:hAnsi="Adobe Garamond Pro"/>
                      <w:sz w:val="28"/>
                      <w:szCs w:val="28"/>
                    </w:rPr>
                    <w:t>Facilitator:</w:t>
                  </w:r>
                </w:p>
              </w:tc>
              <w:tc>
                <w:tcPr>
                  <w:tcW w:w="9436" w:type="dxa"/>
                </w:tcPr>
                <w:p w:rsidR="00BF7BCA" w:rsidRPr="000B5184" w:rsidRDefault="00D951AE" w:rsidP="00D951AE">
                  <w:pPr>
                    <w:pStyle w:val="ContactInfo"/>
                    <w:rPr>
                      <w:rFonts w:ascii="Adobe Garamond Pro" w:hAnsi="Adobe Garamond Pro"/>
                      <w:sz w:val="28"/>
                      <w:szCs w:val="28"/>
                    </w:rPr>
                  </w:pPr>
                  <w:r w:rsidRPr="000B5184">
                    <w:rPr>
                      <w:rFonts w:ascii="Adobe Garamond Pro" w:hAnsi="Adobe Garamond Pro"/>
                      <w:sz w:val="28"/>
                      <w:szCs w:val="28"/>
                    </w:rPr>
                    <w:t xml:space="preserve">Laura McKean </w:t>
                  </w:r>
                </w:p>
              </w:tc>
            </w:tr>
          </w:tbl>
          <w:p w:rsidR="00A66B18" w:rsidRPr="000B5184" w:rsidRDefault="00A66B18" w:rsidP="00D951AE">
            <w:pPr>
              <w:pStyle w:val="Title"/>
              <w:ind w:left="0"/>
            </w:pPr>
          </w:p>
        </w:tc>
      </w:tr>
    </w:tbl>
    <w:p w:rsidR="00A66B18" w:rsidRPr="000B5184" w:rsidRDefault="000B5184" w:rsidP="00D951AE">
      <w:pPr>
        <w:ind w:left="0"/>
        <w:rPr>
          <w:rFonts w:ascii="Adobe Garamond Pro" w:hAnsi="Adobe Garamond Pro"/>
          <w:color w:val="FFFFFF" w:themeColor="background1"/>
          <w:sz w:val="32"/>
          <w:szCs w:val="32"/>
        </w:rPr>
      </w:pPr>
      <w:r w:rsidRPr="000B5184">
        <w:rPr>
          <w:rFonts w:ascii="Adobe Garamond Pro" w:hAnsi="Adobe Garamond Pro"/>
          <w:color w:val="FFFFFF" w:themeColor="background1"/>
          <w:sz w:val="32"/>
          <w:szCs w:val="32"/>
        </w:rPr>
        <w:t>Focus:       Accountability in a New Era</w:t>
      </w:r>
    </w:p>
    <w:sdt>
      <w:sdtPr>
        <w:id w:val="921066030"/>
        <w:placeholder>
          <w:docPart w:val="694734FF8EF942EF9FC05BA63D3760C9"/>
        </w:placeholder>
        <w:temporary/>
        <w:showingPlcHdr/>
        <w15:appearance w15:val="hidden"/>
      </w:sdtPr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6"/>
        <w:gridCol w:w="5656"/>
      </w:tblGrid>
      <w:tr w:rsidR="00D951AE" w:rsidTr="00BF7BCA">
        <w:trPr>
          <w:trHeight w:val="683"/>
          <w:jc w:val="center"/>
        </w:trPr>
        <w:tc>
          <w:tcPr>
            <w:tcW w:w="2976" w:type="dxa"/>
          </w:tcPr>
          <w:p w:rsidR="00D951AE" w:rsidRPr="00193A9C" w:rsidRDefault="00BF7BCA" w:rsidP="00BF7BCA">
            <w:pPr>
              <w:pStyle w:val="MeetingTimes"/>
              <w:rPr>
                <w:b w:val="0"/>
              </w:rPr>
            </w:pPr>
            <w:r w:rsidRPr="00193A9C">
              <w:rPr>
                <w:b w:val="0"/>
              </w:rPr>
              <w:t>9:00</w:t>
            </w:r>
            <w:r w:rsidR="00D951AE" w:rsidRPr="00193A9C">
              <w:rPr>
                <w:b w:val="0"/>
              </w:rPr>
              <w:t xml:space="preserve"> – </w:t>
            </w:r>
            <w:r w:rsidRPr="00193A9C">
              <w:rPr>
                <w:b w:val="0"/>
              </w:rPr>
              <w:t>9:15</w:t>
            </w:r>
          </w:p>
        </w:tc>
        <w:tc>
          <w:tcPr>
            <w:tcW w:w="5656" w:type="dxa"/>
          </w:tcPr>
          <w:p w:rsidR="00D951AE" w:rsidRPr="00E21240" w:rsidRDefault="0058478D" w:rsidP="00BF7BCA">
            <w:pPr>
              <w:pStyle w:val="ItemDescription"/>
            </w:pPr>
            <w:r>
              <w:t xml:space="preserve"> Welcome, Sponsor, </w:t>
            </w:r>
            <w:r w:rsidR="00BF7BCA">
              <w:t xml:space="preserve">Introduction Video </w:t>
            </w:r>
          </w:p>
        </w:tc>
      </w:tr>
      <w:tr w:rsidR="00D951AE" w:rsidTr="00BF7BCA">
        <w:trPr>
          <w:trHeight w:val="620"/>
          <w:jc w:val="center"/>
        </w:trPr>
        <w:tc>
          <w:tcPr>
            <w:tcW w:w="2976" w:type="dxa"/>
          </w:tcPr>
          <w:p w:rsidR="00D951AE" w:rsidRPr="00193A9C" w:rsidRDefault="0058478D" w:rsidP="00E21240">
            <w:pPr>
              <w:pStyle w:val="MeetingTimes"/>
              <w:rPr>
                <w:b w:val="0"/>
              </w:rPr>
            </w:pPr>
            <w:r>
              <w:rPr>
                <w:b w:val="0"/>
              </w:rPr>
              <w:t>9:15 – 9:30</w:t>
            </w:r>
          </w:p>
        </w:tc>
        <w:tc>
          <w:tcPr>
            <w:tcW w:w="5656" w:type="dxa"/>
          </w:tcPr>
          <w:p w:rsidR="00D951AE" w:rsidRPr="00E21240" w:rsidRDefault="0058478D" w:rsidP="00BF7BCA">
            <w:pPr>
              <w:pStyle w:val="ItemDescription"/>
            </w:pPr>
            <w:r>
              <w:t xml:space="preserve"> A-F State and Regional Data and Report Changes</w:t>
            </w:r>
          </w:p>
        </w:tc>
      </w:tr>
      <w:tr w:rsidR="00D951AE" w:rsidTr="00BF7BCA">
        <w:trPr>
          <w:trHeight w:val="620"/>
          <w:jc w:val="center"/>
        </w:trPr>
        <w:tc>
          <w:tcPr>
            <w:tcW w:w="2976" w:type="dxa"/>
          </w:tcPr>
          <w:p w:rsidR="00D951AE" w:rsidRPr="00193A9C" w:rsidRDefault="0058478D" w:rsidP="00E21240">
            <w:pPr>
              <w:pStyle w:val="MeetingTimes"/>
              <w:rPr>
                <w:b w:val="0"/>
              </w:rPr>
            </w:pPr>
            <w:r>
              <w:rPr>
                <w:b w:val="0"/>
              </w:rPr>
              <w:t>9:30 – 9:35</w:t>
            </w:r>
          </w:p>
        </w:tc>
        <w:tc>
          <w:tcPr>
            <w:tcW w:w="5656" w:type="dxa"/>
          </w:tcPr>
          <w:p w:rsidR="00D951AE" w:rsidRPr="00E21240" w:rsidRDefault="0058478D" w:rsidP="00BF7BCA">
            <w:pPr>
              <w:pStyle w:val="ItemDescription"/>
            </w:pPr>
            <w:r>
              <w:t xml:space="preserve"> Break: Close Walls</w:t>
            </w:r>
          </w:p>
        </w:tc>
      </w:tr>
      <w:tr w:rsidR="0058478D" w:rsidTr="00BF7BCA">
        <w:trPr>
          <w:trHeight w:val="620"/>
          <w:jc w:val="center"/>
        </w:trPr>
        <w:tc>
          <w:tcPr>
            <w:tcW w:w="2976" w:type="dxa"/>
          </w:tcPr>
          <w:p w:rsidR="0058478D" w:rsidRDefault="0058478D" w:rsidP="00E21240">
            <w:pPr>
              <w:pStyle w:val="MeetingTimes"/>
              <w:rPr>
                <w:b w:val="0"/>
              </w:rPr>
            </w:pPr>
            <w:r>
              <w:rPr>
                <w:b w:val="0"/>
              </w:rPr>
              <w:t>9:35 – 10:05</w:t>
            </w:r>
          </w:p>
        </w:tc>
        <w:tc>
          <w:tcPr>
            <w:tcW w:w="5656" w:type="dxa"/>
          </w:tcPr>
          <w:p w:rsidR="0058478D" w:rsidRDefault="0058478D" w:rsidP="00BF7BCA">
            <w:pPr>
              <w:pStyle w:val="ItemDescription"/>
            </w:pPr>
            <w:r>
              <w:t xml:space="preserve"> Rotation #1 (See Choices Below)</w:t>
            </w:r>
          </w:p>
        </w:tc>
      </w:tr>
      <w:tr w:rsidR="0058478D" w:rsidTr="00BF7BCA">
        <w:trPr>
          <w:trHeight w:val="620"/>
          <w:jc w:val="center"/>
        </w:trPr>
        <w:tc>
          <w:tcPr>
            <w:tcW w:w="2976" w:type="dxa"/>
          </w:tcPr>
          <w:p w:rsidR="0058478D" w:rsidRDefault="0058478D" w:rsidP="00E21240">
            <w:pPr>
              <w:pStyle w:val="MeetingTimes"/>
              <w:rPr>
                <w:b w:val="0"/>
              </w:rPr>
            </w:pPr>
            <w:r>
              <w:rPr>
                <w:b w:val="0"/>
              </w:rPr>
              <w:t>10:10 – 10:40</w:t>
            </w:r>
          </w:p>
        </w:tc>
        <w:tc>
          <w:tcPr>
            <w:tcW w:w="5656" w:type="dxa"/>
          </w:tcPr>
          <w:p w:rsidR="0058478D" w:rsidRDefault="0058478D" w:rsidP="00BF7BCA">
            <w:pPr>
              <w:pStyle w:val="ItemDescription"/>
            </w:pPr>
            <w:r>
              <w:t xml:space="preserve"> Rotation #2 (See Choices Below)</w:t>
            </w:r>
          </w:p>
        </w:tc>
      </w:tr>
      <w:tr w:rsidR="00D951AE" w:rsidTr="00BF7BCA">
        <w:trPr>
          <w:trHeight w:val="620"/>
          <w:jc w:val="center"/>
        </w:trPr>
        <w:tc>
          <w:tcPr>
            <w:tcW w:w="2976" w:type="dxa"/>
          </w:tcPr>
          <w:p w:rsidR="00D951AE" w:rsidRPr="00193A9C" w:rsidRDefault="0058478D" w:rsidP="00193A9C">
            <w:pPr>
              <w:pStyle w:val="MeetingTimes"/>
              <w:rPr>
                <w:b w:val="0"/>
              </w:rPr>
            </w:pPr>
            <w:r>
              <w:rPr>
                <w:b w:val="0"/>
              </w:rPr>
              <w:t>10:40</w:t>
            </w:r>
            <w:r w:rsidR="00D951AE" w:rsidRPr="00193A9C">
              <w:rPr>
                <w:b w:val="0"/>
              </w:rPr>
              <w:t xml:space="preserve"> – </w:t>
            </w:r>
            <w:r>
              <w:rPr>
                <w:b w:val="0"/>
              </w:rPr>
              <w:t>11:10</w:t>
            </w:r>
          </w:p>
        </w:tc>
        <w:tc>
          <w:tcPr>
            <w:tcW w:w="5656" w:type="dxa"/>
          </w:tcPr>
          <w:p w:rsidR="00D951AE" w:rsidRPr="00E21240" w:rsidRDefault="00193A9C" w:rsidP="0058478D">
            <w:pPr>
              <w:pStyle w:val="ItemDescription"/>
            </w:pPr>
            <w:r>
              <w:t xml:space="preserve"> Grab brunch and </w:t>
            </w:r>
            <w:r w:rsidR="0058478D">
              <w:t>head back to next session</w:t>
            </w:r>
          </w:p>
        </w:tc>
      </w:tr>
      <w:tr w:rsidR="00BF7BCA" w:rsidTr="00BF7BCA">
        <w:trPr>
          <w:trHeight w:val="620"/>
          <w:jc w:val="center"/>
        </w:trPr>
        <w:tc>
          <w:tcPr>
            <w:tcW w:w="2976" w:type="dxa"/>
          </w:tcPr>
          <w:p w:rsidR="00BF7BCA" w:rsidRPr="00193A9C" w:rsidRDefault="0058478D" w:rsidP="00E21240">
            <w:pPr>
              <w:pStyle w:val="MeetingTimes"/>
              <w:rPr>
                <w:b w:val="0"/>
              </w:rPr>
            </w:pPr>
            <w:r>
              <w:rPr>
                <w:b w:val="0"/>
              </w:rPr>
              <w:t>11:15 – 11:45</w:t>
            </w:r>
          </w:p>
        </w:tc>
        <w:tc>
          <w:tcPr>
            <w:tcW w:w="5656" w:type="dxa"/>
          </w:tcPr>
          <w:p w:rsidR="00BF7BCA" w:rsidRPr="00E21240" w:rsidRDefault="0058478D" w:rsidP="00D951AE">
            <w:pPr>
              <w:pStyle w:val="ItemDescription"/>
            </w:pPr>
            <w:r>
              <w:t xml:space="preserve"> Rotation #3 (See Choices Below)</w:t>
            </w:r>
          </w:p>
        </w:tc>
      </w:tr>
      <w:tr w:rsidR="00BF7BCA" w:rsidTr="00BF7BCA">
        <w:trPr>
          <w:trHeight w:val="620"/>
          <w:jc w:val="center"/>
        </w:trPr>
        <w:tc>
          <w:tcPr>
            <w:tcW w:w="2976" w:type="dxa"/>
          </w:tcPr>
          <w:p w:rsidR="00BF7BCA" w:rsidRPr="00193A9C" w:rsidRDefault="0058478D" w:rsidP="00E21240">
            <w:pPr>
              <w:pStyle w:val="MeetingTimes"/>
              <w:rPr>
                <w:b w:val="0"/>
              </w:rPr>
            </w:pPr>
            <w:r>
              <w:rPr>
                <w:b w:val="0"/>
              </w:rPr>
              <w:t>11:45 – 12:15</w:t>
            </w:r>
          </w:p>
        </w:tc>
        <w:tc>
          <w:tcPr>
            <w:tcW w:w="5656" w:type="dxa"/>
          </w:tcPr>
          <w:p w:rsidR="00BF7BCA" w:rsidRPr="00E21240" w:rsidRDefault="00193A9C" w:rsidP="0058478D">
            <w:pPr>
              <w:pStyle w:val="ItemDescription"/>
            </w:pPr>
            <w:r>
              <w:t xml:space="preserve"> </w:t>
            </w:r>
            <w:r w:rsidR="0058478D">
              <w:t>Rotation #4 (See Choices Below)</w:t>
            </w:r>
          </w:p>
        </w:tc>
      </w:tr>
    </w:tbl>
    <w:p w:rsidR="0058478D" w:rsidRDefault="0058478D" w:rsidP="0058478D">
      <w:pPr>
        <w:pStyle w:val="Heading2"/>
      </w:pPr>
      <w:r>
        <w:t>Rotations</w:t>
      </w:r>
    </w:p>
    <w:p w:rsidR="0058478D" w:rsidRDefault="0058478D" w:rsidP="0058478D">
      <w:pPr>
        <w:spacing w:before="0" w:after="0"/>
        <w:ind w:right="1440"/>
        <w:rPr>
          <w:kern w:val="0"/>
        </w:rPr>
      </w:pPr>
      <w:r>
        <w:t xml:space="preserve">     CCMR and CTE</w:t>
      </w:r>
    </w:p>
    <w:p w:rsidR="0058478D" w:rsidRDefault="0058478D" w:rsidP="0058478D">
      <w:pPr>
        <w:spacing w:before="0" w:after="0"/>
        <w:ind w:right="1440"/>
      </w:pPr>
      <w:r>
        <w:t xml:space="preserve">     PEIMS and Accountability</w:t>
      </w:r>
    </w:p>
    <w:p w:rsidR="0058478D" w:rsidRDefault="0058478D" w:rsidP="0058478D">
      <w:pPr>
        <w:spacing w:before="0" w:after="0"/>
        <w:ind w:right="1440"/>
      </w:pPr>
      <w:r>
        <w:t xml:space="preserve">     Disaggregating Data Tables </w:t>
      </w:r>
    </w:p>
    <w:p w:rsidR="0058478D" w:rsidRDefault="0058478D" w:rsidP="0058478D">
      <w:pPr>
        <w:spacing w:before="0" w:after="0"/>
        <w:ind w:right="1440"/>
      </w:pPr>
      <w:r>
        <w:t xml:space="preserve">     Revisiting Special Education CAP</w:t>
      </w:r>
    </w:p>
    <w:p w:rsidR="0058478D" w:rsidRDefault="0058478D" w:rsidP="0058478D">
      <w:pPr>
        <w:spacing w:before="0" w:after="0"/>
        <w:ind w:right="1440"/>
      </w:pPr>
      <w:r>
        <w:t xml:space="preserve">     Comprehensive, Additional Targeted, and Targeted Schools </w:t>
      </w:r>
    </w:p>
    <w:p w:rsidR="0058478D" w:rsidRDefault="0058478D" w:rsidP="0058478D">
      <w:pPr>
        <w:spacing w:before="0" w:after="0"/>
        <w:ind w:right="1440"/>
      </w:pPr>
      <w:r>
        <w:t xml:space="preserve">     PBMAS </w:t>
      </w:r>
    </w:p>
    <w:p w:rsidR="0058478D" w:rsidRPr="0058478D" w:rsidRDefault="0058478D" w:rsidP="0058478D">
      <w:pPr>
        <w:pStyle w:val="Heading2"/>
      </w:pPr>
      <w:r>
        <w:t>Add</w:t>
      </w:r>
      <w:r w:rsidR="00E21240" w:rsidRPr="00E21240">
        <w:t>itional information</w:t>
      </w:r>
    </w:p>
    <w:p w:rsidR="0099535E" w:rsidRDefault="00BF7BCA" w:rsidP="00E21240">
      <w:r>
        <w:t xml:space="preserve">      </w:t>
      </w:r>
      <w:r w:rsidR="0099535E">
        <w:t xml:space="preserve">Thank you to our brunch sponsor: </w:t>
      </w:r>
      <w:hyperlink r:id="rId10" w:history="1">
        <w:r w:rsidR="0058478D" w:rsidRPr="000B5184">
          <w:rPr>
            <w:rStyle w:val="Hyperlink"/>
          </w:rPr>
          <w:t>Achieve3000</w:t>
        </w:r>
      </w:hyperlink>
    </w:p>
    <w:p w:rsidR="00A66B18" w:rsidRDefault="0099535E" w:rsidP="0099535E">
      <w:pPr>
        <w:rPr>
          <w:color w:val="112F51" w:themeColor="accent1" w:themeShade="BF"/>
        </w:rPr>
      </w:pPr>
      <w:r>
        <w:t xml:space="preserve">      </w:t>
      </w:r>
      <w:r w:rsidR="00BF7BCA">
        <w:t xml:space="preserve">For more information, please visit: </w:t>
      </w:r>
      <w:hyperlink r:id="rId11" w:history="1">
        <w:r w:rsidR="00BF7BCA" w:rsidRPr="00BF7BCA">
          <w:rPr>
            <w:rStyle w:val="Hyperlink"/>
            <w:color w:val="112F51" w:themeColor="accent1" w:themeShade="BF"/>
          </w:rPr>
          <w:t>https://esc11.instructure.com/courses/5238</w:t>
        </w:r>
      </w:hyperlink>
    </w:p>
    <w:p w:rsidR="00BF7BCA" w:rsidRPr="00A6783B" w:rsidRDefault="00BF7BCA" w:rsidP="0058478D">
      <w:r>
        <w:t xml:space="preserve">      Next meeting is December 13, 2018. Register </w:t>
      </w:r>
      <w:hyperlink r:id="rId12" w:history="1">
        <w:r w:rsidRPr="00BF7BCA">
          <w:rPr>
            <w:rStyle w:val="Hyperlink"/>
          </w:rPr>
          <w:t>here</w:t>
        </w:r>
      </w:hyperlink>
      <w:r>
        <w:t>.</w:t>
      </w:r>
    </w:p>
    <w:sectPr w:rsidR="00BF7BCA" w:rsidRPr="00A6783B" w:rsidSect="00A66B18">
      <w:head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D" w:rsidRDefault="0058478D" w:rsidP="00A66B18">
      <w:pPr>
        <w:spacing w:before="0" w:after="0"/>
      </w:pPr>
      <w:r>
        <w:separator/>
      </w:r>
    </w:p>
  </w:endnote>
  <w:endnote w:type="continuationSeparator" w:id="0">
    <w:p w:rsidR="0058478D" w:rsidRDefault="0058478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D" w:rsidRDefault="0058478D" w:rsidP="00A66B18">
      <w:pPr>
        <w:spacing w:before="0" w:after="0"/>
      </w:pPr>
      <w:r>
        <w:separator/>
      </w:r>
    </w:p>
  </w:footnote>
  <w:footnote w:type="continuationSeparator" w:id="0">
    <w:p w:rsidR="0058478D" w:rsidRDefault="0058478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8D" w:rsidRDefault="0058478D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323FB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EF"/>
    <w:rsid w:val="00083BAA"/>
    <w:rsid w:val="000B5184"/>
    <w:rsid w:val="0010680C"/>
    <w:rsid w:val="001766D6"/>
    <w:rsid w:val="00193A9C"/>
    <w:rsid w:val="001E2320"/>
    <w:rsid w:val="00214E28"/>
    <w:rsid w:val="003501EF"/>
    <w:rsid w:val="00352B81"/>
    <w:rsid w:val="003A0150"/>
    <w:rsid w:val="003E24DF"/>
    <w:rsid w:val="0041428F"/>
    <w:rsid w:val="004A2B0D"/>
    <w:rsid w:val="004D74C0"/>
    <w:rsid w:val="0058478D"/>
    <w:rsid w:val="005C2210"/>
    <w:rsid w:val="00615018"/>
    <w:rsid w:val="0062123A"/>
    <w:rsid w:val="00646E75"/>
    <w:rsid w:val="006F6F10"/>
    <w:rsid w:val="00783E79"/>
    <w:rsid w:val="007B5AE8"/>
    <w:rsid w:val="007E7F36"/>
    <w:rsid w:val="007F5192"/>
    <w:rsid w:val="008808A9"/>
    <w:rsid w:val="0099535E"/>
    <w:rsid w:val="009D6E13"/>
    <w:rsid w:val="00A66B18"/>
    <w:rsid w:val="00A6783B"/>
    <w:rsid w:val="00A96CF8"/>
    <w:rsid w:val="00AE1388"/>
    <w:rsid w:val="00AF3982"/>
    <w:rsid w:val="00B50294"/>
    <w:rsid w:val="00B57D6E"/>
    <w:rsid w:val="00BD2453"/>
    <w:rsid w:val="00BF7BCA"/>
    <w:rsid w:val="00C701F7"/>
    <w:rsid w:val="00C70786"/>
    <w:rsid w:val="00D41084"/>
    <w:rsid w:val="00D66593"/>
    <w:rsid w:val="00D951AE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2A5B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1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AE"/>
    <w:rPr>
      <w:rFonts w:ascii="Segoe UI" w:eastAsiaTheme="minorHAns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7BCA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BCA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ontrac.esc11.net/session.asp?Wksp_Num=011434&amp;sess_Num=01939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c11.instructure.com/courses/5238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chieve3000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xi-vdipm\Persona\nstutlien.ESCXI.V2\Downloads\tf558712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4734FF8EF942EF9FC05BA63D37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34CE-1081-4FD9-A87F-3E0FF047415E}"/>
      </w:docPartPr>
      <w:docPartBody>
        <w:p w:rsidR="003C4134" w:rsidRDefault="003C4134">
          <w:pPr>
            <w:pStyle w:val="694734FF8EF942EF9FC05BA63D3760C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34"/>
    <w:rsid w:val="00132D13"/>
    <w:rsid w:val="002F5167"/>
    <w:rsid w:val="003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8EB2AF90F4F96A1FD913B6250956A">
    <w:name w:val="5BD8EB2AF90F4F96A1FD913B6250956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49A55F5C4649C5936BBF965A6E6BFC">
    <w:name w:val="D549A55F5C4649C5936BBF965A6E6BFC"/>
  </w:style>
  <w:style w:type="paragraph" w:customStyle="1" w:styleId="280FF985F58C4C7788D2C4BD2131336E">
    <w:name w:val="280FF985F58C4C7788D2C4BD2131336E"/>
  </w:style>
  <w:style w:type="paragraph" w:customStyle="1" w:styleId="8588540B9C3342E395D89AF315932B34">
    <w:name w:val="8588540B9C3342E395D89AF315932B34"/>
  </w:style>
  <w:style w:type="paragraph" w:customStyle="1" w:styleId="9A6C1BE59B7344E4960D51C6C5AA2402">
    <w:name w:val="9A6C1BE59B7344E4960D51C6C5AA2402"/>
  </w:style>
  <w:style w:type="paragraph" w:customStyle="1" w:styleId="694734FF8EF942EF9FC05BA63D3760C9">
    <w:name w:val="694734FF8EF942EF9FC05BA63D3760C9"/>
  </w:style>
  <w:style w:type="paragraph" w:customStyle="1" w:styleId="AA07F951F0F94A0EBD07E487CCAE4BE3">
    <w:name w:val="AA07F951F0F94A0EBD07E487CCAE4BE3"/>
  </w:style>
  <w:style w:type="paragraph" w:customStyle="1" w:styleId="8BE50EACEE914813871DD80672BEF665">
    <w:name w:val="8BE50EACEE914813871DD80672BEF665"/>
  </w:style>
  <w:style w:type="paragraph" w:customStyle="1" w:styleId="2D479A3351494F34B26E79613BBC4B9B">
    <w:name w:val="2D479A3351494F34B26E79613BBC4B9B"/>
  </w:style>
  <w:style w:type="paragraph" w:customStyle="1" w:styleId="9970FA8BCB414359ACABE469D3EC28C2">
    <w:name w:val="9970FA8BCB414359ACABE469D3EC28C2"/>
  </w:style>
  <w:style w:type="paragraph" w:customStyle="1" w:styleId="A20F6E619C5347E5A1C46EFE92C28C83">
    <w:name w:val="A20F6E619C5347E5A1C46EFE92C28C83"/>
  </w:style>
  <w:style w:type="paragraph" w:customStyle="1" w:styleId="C90FDECFC3FE4C97B0C173507A14C019">
    <w:name w:val="C90FDECFC3FE4C97B0C173507A14C019"/>
  </w:style>
  <w:style w:type="paragraph" w:customStyle="1" w:styleId="7C3EB283DB5D4E3F8164369D8E1067C3">
    <w:name w:val="7C3EB283DB5D4E3F8164369D8E1067C3"/>
  </w:style>
  <w:style w:type="paragraph" w:customStyle="1" w:styleId="6092CAC1E7164314AEDEFDAF7DBE2513">
    <w:name w:val="6092CAC1E7164314AEDEFDAF7DBE2513"/>
  </w:style>
  <w:style w:type="paragraph" w:customStyle="1" w:styleId="1F581B74CC94473AA7ABD9BF6BEFD392">
    <w:name w:val="1F581B74CC94473AA7ABD9BF6BEFD392"/>
  </w:style>
  <w:style w:type="paragraph" w:customStyle="1" w:styleId="2F4D0BFBD2774A4990930F9C8C3D2618">
    <w:name w:val="2F4D0BFBD2774A4990930F9C8C3D2618"/>
  </w:style>
  <w:style w:type="paragraph" w:customStyle="1" w:styleId="7FC2F3710A034C11BD5F09F997679621">
    <w:name w:val="7FC2F3710A034C11BD5F09F997679621"/>
  </w:style>
  <w:style w:type="paragraph" w:customStyle="1" w:styleId="E0A7F5444FB847A897A480C3753D0F6B">
    <w:name w:val="E0A7F5444FB847A897A480C3753D0F6B"/>
  </w:style>
  <w:style w:type="paragraph" w:customStyle="1" w:styleId="E0D6A84087EE44828D60E2D455A704E9">
    <w:name w:val="E0D6A84087EE44828D60E2D455A704E9"/>
  </w:style>
  <w:style w:type="paragraph" w:customStyle="1" w:styleId="A016CB8C6B8F4C1682A5CC0B75F232EA">
    <w:name w:val="A016CB8C6B8F4C1682A5CC0B75F232EA"/>
  </w:style>
  <w:style w:type="paragraph" w:customStyle="1" w:styleId="7842DF672AAC4D3AA21EC7FAF30C7E3A">
    <w:name w:val="7842DF672AAC4D3AA21EC7FAF30C7E3A"/>
  </w:style>
  <w:style w:type="paragraph" w:customStyle="1" w:styleId="EC5A3DB6B2E84287B57AE700FAC465AB">
    <w:name w:val="EC5A3DB6B2E84287B57AE700FAC465AB"/>
  </w:style>
  <w:style w:type="paragraph" w:customStyle="1" w:styleId="8EA8E2B4DB644F8182FC87C04208A4BA">
    <w:name w:val="8EA8E2B4DB644F8182FC87C04208A4BA"/>
  </w:style>
  <w:style w:type="paragraph" w:customStyle="1" w:styleId="5145C84E55FD443C85848C5CA7AAC0A0">
    <w:name w:val="5145C84E55FD443C85848C5CA7AAC0A0"/>
  </w:style>
  <w:style w:type="paragraph" w:customStyle="1" w:styleId="6A83D576569749108555C212E1564B6C">
    <w:name w:val="6A83D576569749108555C212E1564B6C"/>
  </w:style>
  <w:style w:type="paragraph" w:customStyle="1" w:styleId="F0907A03C9574D589EFA9AF1DFDEA652">
    <w:name w:val="F0907A03C9574D589EFA9AF1DFDEA652"/>
  </w:style>
  <w:style w:type="paragraph" w:customStyle="1" w:styleId="78B20955F78C4A149DFF5865AE9B2DFF">
    <w:name w:val="78B20955F78C4A149DFF5865AE9B2DFF"/>
  </w:style>
  <w:style w:type="paragraph" w:customStyle="1" w:styleId="17819B4EC8734601B0EBC5985B022FF1">
    <w:name w:val="17819B4EC8734601B0EBC5985B022FF1"/>
    <w:rsid w:val="003C4134"/>
  </w:style>
  <w:style w:type="paragraph" w:customStyle="1" w:styleId="37476BC65EEF45739264A94A161D23F8">
    <w:name w:val="37476BC65EEF45739264A94A161D23F8"/>
    <w:rsid w:val="003C4134"/>
  </w:style>
  <w:style w:type="paragraph" w:customStyle="1" w:styleId="46ECC46634FD45839E33DC7BDF6D47B5">
    <w:name w:val="46ECC46634FD45839E33DC7BDF6D47B5"/>
    <w:rsid w:val="003C4134"/>
  </w:style>
  <w:style w:type="paragraph" w:customStyle="1" w:styleId="F29F5329D0714AA7A712B9B8ACDCAA95">
    <w:name w:val="F29F5329D0714AA7A712B9B8ACDCAA95"/>
    <w:rsid w:val="003C4134"/>
  </w:style>
  <w:style w:type="paragraph" w:customStyle="1" w:styleId="280DF923671F497381EF1EF5FEBB6A37">
    <w:name w:val="280DF923671F497381EF1EF5FEBB6A37"/>
    <w:rsid w:val="003C4134"/>
  </w:style>
  <w:style w:type="paragraph" w:customStyle="1" w:styleId="FAD0189BBDCA431CB997BEA2265FD4DE">
    <w:name w:val="FAD0189BBDCA431CB997BEA2265FD4DE"/>
    <w:rsid w:val="003C4134"/>
  </w:style>
  <w:style w:type="paragraph" w:customStyle="1" w:styleId="288A82BB7602453FBCBD7CBA8D4AE45F">
    <w:name w:val="288A82BB7602453FBCBD7CBA8D4AE45F"/>
    <w:rsid w:val="003C4134"/>
  </w:style>
  <w:style w:type="paragraph" w:customStyle="1" w:styleId="35F82E78C84743709E6E26E6CAD72C96">
    <w:name w:val="35F82E78C84743709E6E26E6CAD72C96"/>
    <w:rsid w:val="003C4134"/>
  </w:style>
  <w:style w:type="paragraph" w:customStyle="1" w:styleId="8616F2E6E9414BEB9821948D8E2A70B5">
    <w:name w:val="8616F2E6E9414BEB9821948D8E2A70B5"/>
    <w:rsid w:val="003C4134"/>
  </w:style>
  <w:style w:type="paragraph" w:customStyle="1" w:styleId="08E0D624E53843DDBBB6C2D6BA98A324">
    <w:name w:val="08E0D624E53843DDBBB6C2D6BA98A324"/>
    <w:rsid w:val="003C4134"/>
  </w:style>
  <w:style w:type="paragraph" w:customStyle="1" w:styleId="5367FE0402744ACFA0233C3223B67098">
    <w:name w:val="5367FE0402744ACFA0233C3223B67098"/>
    <w:rsid w:val="003C4134"/>
  </w:style>
  <w:style w:type="paragraph" w:customStyle="1" w:styleId="AB0BFB3A711844D1B92FAD35971561AF">
    <w:name w:val="AB0BFB3A711844D1B92FAD35971561AF"/>
    <w:rsid w:val="003C4134"/>
  </w:style>
  <w:style w:type="paragraph" w:customStyle="1" w:styleId="DB2A4E89BA5049D5B5BFFF5AB5FABC1C">
    <w:name w:val="DB2A4E89BA5049D5B5BFFF5AB5FABC1C"/>
    <w:rsid w:val="003C4134"/>
  </w:style>
  <w:style w:type="paragraph" w:customStyle="1" w:styleId="61F3C88F0B18410CA30FEFDE645280C5">
    <w:name w:val="61F3C88F0B18410CA30FEFDE645280C5"/>
    <w:rsid w:val="003C4134"/>
  </w:style>
  <w:style w:type="paragraph" w:customStyle="1" w:styleId="B2E7AEF0E0D6416E9D0A2EB6FC44B09D">
    <w:name w:val="B2E7AEF0E0D6416E9D0A2EB6FC44B09D"/>
    <w:rsid w:val="003C4134"/>
  </w:style>
  <w:style w:type="paragraph" w:customStyle="1" w:styleId="4E0D4343EF5E4DA18BA43E1CE9007148">
    <w:name w:val="4E0D4343EF5E4DA18BA43E1CE9007148"/>
    <w:rsid w:val="003C4134"/>
  </w:style>
  <w:style w:type="paragraph" w:customStyle="1" w:styleId="EE4DDC1A872945229F48063E7A643E5D">
    <w:name w:val="EE4DDC1A872945229F48063E7A643E5D"/>
    <w:rsid w:val="003C4134"/>
  </w:style>
  <w:style w:type="paragraph" w:customStyle="1" w:styleId="D4FE0634F024492189BAC58FAC61EAF5">
    <w:name w:val="D4FE0634F024492189BAC58FAC61EAF5"/>
    <w:rsid w:val="003C4134"/>
  </w:style>
  <w:style w:type="paragraph" w:customStyle="1" w:styleId="8AFDA0031FC14D618578C13B23B19B47">
    <w:name w:val="8AFDA0031FC14D618578C13B23B19B47"/>
    <w:rsid w:val="003C4134"/>
  </w:style>
  <w:style w:type="paragraph" w:customStyle="1" w:styleId="20287D52A6F14C9C8C415946D31CF4A7">
    <w:name w:val="20287D52A6F14C9C8C415946D31CF4A7"/>
    <w:rsid w:val="003C4134"/>
  </w:style>
  <w:style w:type="paragraph" w:customStyle="1" w:styleId="5D88A88C50E44A4283E0DA94E0975FDC">
    <w:name w:val="5D88A88C50E44A4283E0DA94E0975FDC"/>
    <w:rsid w:val="003C4134"/>
  </w:style>
  <w:style w:type="paragraph" w:customStyle="1" w:styleId="F02E13B9C44C4915B4ACB603998A21BA">
    <w:name w:val="F02E13B9C44C4915B4ACB603998A21BA"/>
    <w:rsid w:val="003C4134"/>
  </w:style>
  <w:style w:type="paragraph" w:customStyle="1" w:styleId="9762A3DFD3984F81B942E14416C19CB4">
    <w:name w:val="9762A3DFD3984F81B942E14416C19CB4"/>
    <w:rsid w:val="003C4134"/>
  </w:style>
  <w:style w:type="paragraph" w:customStyle="1" w:styleId="D5FEF8A52EA8449EB5645EFB2CA6276E">
    <w:name w:val="D5FEF8A52EA8449EB5645EFB2CA6276E"/>
    <w:rsid w:val="003C4134"/>
  </w:style>
  <w:style w:type="paragraph" w:customStyle="1" w:styleId="A049EE5146604E979A93266B294D589B">
    <w:name w:val="A049EE5146604E979A93266B294D589B"/>
    <w:rsid w:val="003C4134"/>
  </w:style>
  <w:style w:type="paragraph" w:customStyle="1" w:styleId="39E5E4C361744E248D286FA9B9EA40F2">
    <w:name w:val="39E5E4C361744E248D286FA9B9EA40F2"/>
    <w:rsid w:val="003C4134"/>
  </w:style>
  <w:style w:type="paragraph" w:customStyle="1" w:styleId="4E7E3018AB61455E8341D90182F4D3FD">
    <w:name w:val="4E7E3018AB61455E8341D90182F4D3FD"/>
    <w:rsid w:val="003C4134"/>
  </w:style>
  <w:style w:type="paragraph" w:customStyle="1" w:styleId="DDDFB3B0523D4D24BD69B8EFBBAE810E">
    <w:name w:val="DDDFB3B0523D4D24BD69B8EFBBAE810E"/>
    <w:rsid w:val="003C4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sharepoint/v3"/>
    <ds:schemaRef ds:uri="http://purl.org/dc/terms/"/>
    <ds:schemaRef ds:uri="fb0879af-3eba-417a-a55a-ffe6dcd6ca77"/>
    <ds:schemaRef ds:uri="6dc4bcd6-49db-4c07-9060-8acfc67cef9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2018-09-05T18:07:00Z</dcterms:created>
  <dcterms:modified xsi:type="dcterms:W3CDTF">2018-09-05T18:07:00Z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